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5341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2024年10月24日至10月31日鄂尔多斯实验室采购意向</w:t>
      </w:r>
    </w:p>
    <w:p w14:paraId="101C6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为便于供应商及时了解鄂尔多斯实验室的采购信息，依据《财政部关于开展政府采购意向公开工作的通知》（财库〔2020〕10号）等有关规定，现将2024年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14"/>
          <w:szCs w:val="14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4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14"/>
          <w:szCs w:val="14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日至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14"/>
          <w:szCs w:val="14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31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14"/>
          <w:szCs w:val="14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日鄂尔多斯实验室采购意向公开如下：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189"/>
        <w:gridCol w:w="5322"/>
      </w:tblGrid>
      <w:tr w14:paraId="56263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  <w:vAlign w:val="center"/>
          </w:tcPr>
          <w:p w14:paraId="35F16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89" w:type="dxa"/>
            <w:vAlign w:val="center"/>
          </w:tcPr>
          <w:p w14:paraId="792D7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5322" w:type="dxa"/>
            <w:vAlign w:val="center"/>
          </w:tcPr>
          <w:p w14:paraId="043B3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采购需求概况</w:t>
            </w:r>
          </w:p>
        </w:tc>
      </w:tr>
      <w:tr w14:paraId="21ACB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  <w:vAlign w:val="center"/>
          </w:tcPr>
          <w:p w14:paraId="6B1E2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89" w:type="dxa"/>
            <w:vAlign w:val="center"/>
          </w:tcPr>
          <w:p w14:paraId="38DF4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鄂尔多斯实验室OA系统</w:t>
            </w:r>
          </w:p>
        </w:tc>
        <w:tc>
          <w:tcPr>
            <w:tcW w:w="5322" w:type="dxa"/>
            <w:vAlign w:val="top"/>
          </w:tcPr>
          <w:p w14:paraId="7B60B68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val="en-US" w:eastAsia="zh-CN"/>
              </w:rPr>
              <w:t>1、采购标的名称：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鄂尔多斯实验室OA办公系统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；</w:t>
            </w:r>
          </w:p>
          <w:p w14:paraId="0EB651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  <w:t>采购标的需求实现的主要功能或目标：</w:t>
            </w:r>
          </w:p>
          <w:p w14:paraId="2AA789F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560" w:firstLineChars="2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（1）综合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办公室方面：收文发文，公文办理，会议管理，办公用品管理，印信管理，档案管理，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办公用品维修管理，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车辆管理，餐厅管理，接待管理，工作汇报（周报、月报）。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；</w:t>
            </w:r>
          </w:p>
          <w:p w14:paraId="1970D40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560" w:firstLineChars="2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（2）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人事方面：员工档案、考勤、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辅助薪资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、职级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考核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、绩效福利、入离职及转正手续办理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；</w:t>
            </w:r>
          </w:p>
          <w:p w14:paraId="4D95A50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560" w:firstLineChars="2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财务方面：完整的预算管理办法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编制，调整，执行，预警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，固定资产管理，财务核算（报销审批、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推送凭证、查重验真、资产卡片、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合同执行）电子归档，数电发票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银企直联、税务直连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；</w:t>
            </w:r>
          </w:p>
          <w:p w14:paraId="1EDCA82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560" w:firstLineChars="2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（4）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科研管理部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方面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：</w:t>
            </w:r>
          </w:p>
          <w:p w14:paraId="459B4A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560" w:firstLineChars="2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eastAsia="zh-CN"/>
              </w:rPr>
            </w:pPr>
            <w:r>
              <w:rPr>
                <w:rFonts w:hint="default" w:ascii="Calibri" w:hAnsi="Calibri" w:eastAsia="方正仿宋_GB2312" w:cs="Calibri"/>
                <w:sz w:val="28"/>
                <w:szCs w:val="28"/>
              </w:rPr>
              <w:t>①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项目管理平台的搭建，审批和管理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项目合同、项目名称、项目负责人、项目周期、项目直接费用统计，如（设备采购费用、会议费差旅费、材料费等）、项目间接费用统计如（设备折旧费、租房费用、水电煤气费用等）、项目产出成果统计及提供支撑材料、项目成员信息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）；</w:t>
            </w:r>
          </w:p>
          <w:p w14:paraId="79A23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both"/>
              <w:textAlignment w:val="auto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default" w:ascii="Calibri" w:hAnsi="Calibri" w:eastAsia="方正仿宋_GB2312" w:cs="Calibri"/>
                <w:sz w:val="28"/>
                <w:szCs w:val="28"/>
                <w:lang w:eastAsia="zh-CN"/>
              </w:rPr>
              <w:t>②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设备管理平台的搭建，审批和管理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设备状态、设备负责人、设备所在地、使用设备预约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）；</w:t>
            </w:r>
          </w:p>
          <w:p w14:paraId="76CE6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_GB2312" w:cs="Calibri"/>
                <w:sz w:val="28"/>
                <w:szCs w:val="28"/>
                <w:lang w:eastAsia="zh-CN"/>
              </w:rPr>
              <w:t>③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设备采购平台的搭建，审批和管理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采购合同管理、付款信息、采购流程审批搭建、设备验收、合同单价实际单价统计、合同总价实际总价统计、合同签订日期、到货日期等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）；</w:t>
            </w:r>
          </w:p>
          <w:p w14:paraId="26851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val="en-US" w:eastAsia="zh-CN"/>
              </w:rPr>
              <w:t>3、对供货方资质和业绩的要求：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  <w:t>供货商软件成熟度CMMI达到五级、信息系统建设和服务能力CS3达到三级、IS09001质量管理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  <w:t xml:space="preserve">体系认证证书，如供货方是代理商或集成商的，必须出具软硬件制造商的以上资质。 </w:t>
            </w:r>
          </w:p>
          <w:p w14:paraId="4C4DB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val="en-US" w:eastAsia="zh-CN"/>
              </w:rPr>
              <w:t>4、采购标的数量：1套；</w:t>
            </w:r>
          </w:p>
          <w:p w14:paraId="348EC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val="en-US" w:eastAsia="zh-CN"/>
              </w:rPr>
              <w:t>5、采购标的需满足的质量、服务、安全、时限等要求：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按照EPC方式交付，负责现场安装、调试、运行，对全过程安全负责，设计+施工总时长不超过4个月，保运期不少于6个月。</w:t>
            </w:r>
          </w:p>
        </w:tc>
      </w:tr>
      <w:tr w14:paraId="7B291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  <w:vAlign w:val="center"/>
          </w:tcPr>
          <w:p w14:paraId="4C614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89" w:type="dxa"/>
            <w:vAlign w:val="center"/>
          </w:tcPr>
          <w:p w14:paraId="216F0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服务OA系统的服务器</w:t>
            </w:r>
          </w:p>
        </w:tc>
        <w:tc>
          <w:tcPr>
            <w:tcW w:w="5322" w:type="dxa"/>
          </w:tcPr>
          <w:p w14:paraId="3F5826C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val="en-US" w:eastAsia="zh-CN"/>
              </w:rPr>
              <w:t>1、采购标的名称：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服务器；</w:t>
            </w:r>
          </w:p>
          <w:p w14:paraId="0E109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val="en-US" w:eastAsia="zh-CN"/>
              </w:rPr>
              <w:t>2、采购标的需求实现的主要功能或目标：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应用服务器：CPU:128核心、内存:256G、硬盘：2T固态，8T机械  raid10</w:t>
            </w:r>
          </w:p>
          <w:p w14:paraId="35F2579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数据库服务器：CPU 64核心、内存：128G、硬盘：1T固态 8T机械  raid 10；</w:t>
            </w:r>
          </w:p>
          <w:p w14:paraId="1B44DB8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val="en-US" w:eastAsia="zh-CN"/>
              </w:rPr>
              <w:t>3、采购标的数量：2台。</w:t>
            </w:r>
          </w:p>
        </w:tc>
      </w:tr>
    </w:tbl>
    <w:p w14:paraId="3A213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本次公开的采购意向是鄂尔多斯实验室采购工作的初步安排，具体采购项目情况以相关采购公告和采购文件为准。需要具体资料请联系：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李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老师，联系电话：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15247711066。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0455ACE-0DE4-41DC-A4F4-FE4A235CB61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C8F2A87-D1B6-4876-A33A-4DB85AF1C61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1BD4728-11CC-4451-B9F3-E147380C3AE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9674D1AA-7D30-4A95-A202-8E2BCA0C3DE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NDE3YzIyNTIwOTlkMmJiZDFmZjljM2JjMGM1OGIifQ=="/>
  </w:docVars>
  <w:rsids>
    <w:rsidRoot w:val="26963F61"/>
    <w:rsid w:val="00A566D5"/>
    <w:rsid w:val="22282297"/>
    <w:rsid w:val="26963F61"/>
    <w:rsid w:val="3E8008C3"/>
    <w:rsid w:val="6DA427F5"/>
    <w:rsid w:val="7B32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900</Words>
  <Characters>963</Characters>
  <Lines>0</Lines>
  <Paragraphs>0</Paragraphs>
  <TotalTime>35</TotalTime>
  <ScaleCrop>false</ScaleCrop>
  <LinksUpToDate>false</LinksUpToDate>
  <CharactersWithSpaces>975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2024-10-24T05:14:00Z</dcterms:created>
  <dc:creator>李省君</dc:creator>
  <cp:lastModifiedBy>李省君</cp:lastModifiedBy>
  <dcterms:modified xsi:type="dcterms:W3CDTF">2024-10-24T06:51:30Z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49D419BAC33640B3A8DD143297FDEE78_13</vt:lpwstr>
  </property>
</Properties>
</file>